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DBE4A" w14:textId="77777777" w:rsidR="0086232F" w:rsidRPr="009C5C29" w:rsidRDefault="009C5C29" w:rsidP="009C5C29">
      <w:pPr>
        <w:spacing w:after="0"/>
        <w:jc w:val="center"/>
        <w:rPr>
          <w:b/>
        </w:rPr>
      </w:pPr>
      <w:r w:rsidRPr="009C5C29">
        <w:rPr>
          <w:b/>
        </w:rPr>
        <w:t>PLANNING FOR INTENTIONAL TEACHING</w:t>
      </w:r>
    </w:p>
    <w:p w14:paraId="4299F380" w14:textId="77777777" w:rsidR="009C5C29" w:rsidRDefault="009C5C29" w:rsidP="009C5C29">
      <w:pPr>
        <w:spacing w:after="0"/>
      </w:pPr>
    </w:p>
    <w:p w14:paraId="271F4E71" w14:textId="77777777" w:rsidR="009C5C29" w:rsidRDefault="009C5C29" w:rsidP="009C5C29">
      <w:pPr>
        <w:spacing w:after="0"/>
      </w:pPr>
      <w:r>
        <w:t xml:space="preserve">WEEKS: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0"/>
        <w:gridCol w:w="1830"/>
        <w:gridCol w:w="1830"/>
        <w:gridCol w:w="1830"/>
        <w:gridCol w:w="11"/>
        <w:gridCol w:w="1819"/>
        <w:gridCol w:w="23"/>
        <w:gridCol w:w="1807"/>
      </w:tblGrid>
      <w:tr w:rsidR="00F759DC" w14:paraId="556244D5" w14:textId="77777777" w:rsidTr="00DB5505">
        <w:tc>
          <w:tcPr>
            <w:tcW w:w="1270" w:type="dxa"/>
            <w:vMerge w:val="restart"/>
          </w:tcPr>
          <w:p w14:paraId="37B7A4AB" w14:textId="58F960A9" w:rsidR="00F759DC" w:rsidRDefault="00F759DC" w:rsidP="00DB5505">
            <w:pPr>
              <w:jc w:val="center"/>
            </w:pPr>
            <w:r>
              <w:t>EYLF PRINCIPLES</w:t>
            </w:r>
            <w:r w:rsidR="009C2144">
              <w:t xml:space="preserve"> AND OUTCOMES</w:t>
            </w:r>
          </w:p>
        </w:tc>
        <w:tc>
          <w:tcPr>
            <w:tcW w:w="1830" w:type="dxa"/>
          </w:tcPr>
          <w:p w14:paraId="64991C7E" w14:textId="19499A78" w:rsidR="00F759DC" w:rsidRPr="00DB5505" w:rsidRDefault="00F759DC" w:rsidP="00DB5505">
            <w:pPr>
              <w:jc w:val="center"/>
              <w:rPr>
                <w:color w:val="FF99FF"/>
              </w:rPr>
            </w:pPr>
            <w:r w:rsidRPr="00DB5505">
              <w:rPr>
                <w:color w:val="FF99FF"/>
              </w:rPr>
              <w:t>Relationships</w:t>
            </w:r>
          </w:p>
        </w:tc>
        <w:tc>
          <w:tcPr>
            <w:tcW w:w="1830" w:type="dxa"/>
          </w:tcPr>
          <w:p w14:paraId="60E6FDF0" w14:textId="77777777" w:rsidR="00F759DC" w:rsidRPr="00DB5505" w:rsidRDefault="00F759DC" w:rsidP="00DB5505">
            <w:pPr>
              <w:jc w:val="center"/>
              <w:rPr>
                <w:color w:val="FF99FF"/>
              </w:rPr>
            </w:pPr>
            <w:r w:rsidRPr="00DB5505">
              <w:rPr>
                <w:color w:val="FF99FF"/>
              </w:rPr>
              <w:t>Partnerships</w:t>
            </w:r>
          </w:p>
        </w:tc>
        <w:tc>
          <w:tcPr>
            <w:tcW w:w="1841" w:type="dxa"/>
            <w:gridSpan w:val="2"/>
          </w:tcPr>
          <w:p w14:paraId="5DC59FBB" w14:textId="77777777" w:rsidR="00DB5505" w:rsidRDefault="00F759DC" w:rsidP="00DB5505">
            <w:pPr>
              <w:jc w:val="center"/>
              <w:rPr>
                <w:color w:val="FF99FF"/>
              </w:rPr>
            </w:pPr>
            <w:r w:rsidRPr="00DB5505">
              <w:rPr>
                <w:color w:val="FF99FF"/>
              </w:rPr>
              <w:t>Expectations/</w:t>
            </w:r>
          </w:p>
          <w:p w14:paraId="18A8DD2C" w14:textId="018DB4C2" w:rsidR="00F759DC" w:rsidRPr="00DB5505" w:rsidRDefault="00F759DC" w:rsidP="00DB5505">
            <w:pPr>
              <w:jc w:val="center"/>
              <w:rPr>
                <w:color w:val="FF99FF"/>
              </w:rPr>
            </w:pPr>
            <w:r w:rsidRPr="00DB5505">
              <w:rPr>
                <w:color w:val="FF99FF"/>
              </w:rPr>
              <w:t>Equity</w:t>
            </w:r>
          </w:p>
        </w:tc>
        <w:tc>
          <w:tcPr>
            <w:tcW w:w="1842" w:type="dxa"/>
            <w:gridSpan w:val="2"/>
          </w:tcPr>
          <w:p w14:paraId="21399390" w14:textId="77777777" w:rsidR="00F759DC" w:rsidRPr="00DB5505" w:rsidRDefault="00F759DC" w:rsidP="00DB5505">
            <w:pPr>
              <w:jc w:val="center"/>
              <w:rPr>
                <w:color w:val="FF99FF"/>
              </w:rPr>
            </w:pPr>
            <w:r w:rsidRPr="00DB5505">
              <w:rPr>
                <w:color w:val="FF99FF"/>
              </w:rPr>
              <w:t>Respect/Diversity</w:t>
            </w:r>
          </w:p>
        </w:tc>
        <w:tc>
          <w:tcPr>
            <w:tcW w:w="1807" w:type="dxa"/>
          </w:tcPr>
          <w:p w14:paraId="38DEC617" w14:textId="77777777" w:rsidR="00F759DC" w:rsidRPr="00DB5505" w:rsidRDefault="00F759DC" w:rsidP="00DB5505">
            <w:pPr>
              <w:jc w:val="center"/>
              <w:rPr>
                <w:color w:val="FF99FF"/>
              </w:rPr>
            </w:pPr>
            <w:r w:rsidRPr="00DB5505">
              <w:rPr>
                <w:color w:val="FF99FF"/>
              </w:rPr>
              <w:t>Learning</w:t>
            </w:r>
          </w:p>
        </w:tc>
      </w:tr>
      <w:tr w:rsidR="009C2144" w:rsidRPr="009C5C29" w14:paraId="4B7A447D" w14:textId="77777777" w:rsidTr="00DB5505">
        <w:trPr>
          <w:trHeight w:val="369"/>
        </w:trPr>
        <w:tc>
          <w:tcPr>
            <w:tcW w:w="1270" w:type="dxa"/>
            <w:vMerge/>
          </w:tcPr>
          <w:p w14:paraId="5A8E28C2" w14:textId="77777777" w:rsidR="009C2144" w:rsidRPr="009C5C29" w:rsidRDefault="009C2144" w:rsidP="00DB5505">
            <w:pPr>
              <w:jc w:val="center"/>
              <w:rPr>
                <w:sz w:val="20"/>
              </w:rPr>
            </w:pPr>
          </w:p>
        </w:tc>
        <w:tc>
          <w:tcPr>
            <w:tcW w:w="1830" w:type="dxa"/>
          </w:tcPr>
          <w:p w14:paraId="5E955F45" w14:textId="77777777" w:rsidR="009C2144" w:rsidRPr="00DB5505" w:rsidRDefault="009C2144" w:rsidP="00DB5505">
            <w:pPr>
              <w:jc w:val="center"/>
              <w:rPr>
                <w:color w:val="00B050"/>
                <w:sz w:val="20"/>
              </w:rPr>
            </w:pPr>
            <w:r w:rsidRPr="00DB5505">
              <w:rPr>
                <w:color w:val="00B050"/>
                <w:sz w:val="20"/>
              </w:rPr>
              <w:t>Outcome 1 – Identity</w:t>
            </w:r>
          </w:p>
          <w:p w14:paraId="6BCE455A" w14:textId="40E82ED5" w:rsidR="009C2144" w:rsidRPr="00DB5505" w:rsidRDefault="009C2144" w:rsidP="00DB5505">
            <w:pPr>
              <w:jc w:val="center"/>
              <w:rPr>
                <w:color w:val="00B050"/>
                <w:sz w:val="20"/>
              </w:rPr>
            </w:pPr>
          </w:p>
        </w:tc>
        <w:tc>
          <w:tcPr>
            <w:tcW w:w="1830" w:type="dxa"/>
          </w:tcPr>
          <w:p w14:paraId="458A421E" w14:textId="265983FD" w:rsidR="009C2144" w:rsidRPr="00DB5505" w:rsidRDefault="009C2144" w:rsidP="00DB5505">
            <w:pPr>
              <w:jc w:val="center"/>
              <w:rPr>
                <w:color w:val="00B050"/>
                <w:sz w:val="20"/>
              </w:rPr>
            </w:pPr>
            <w:r w:rsidRPr="00DB5505">
              <w:rPr>
                <w:color w:val="00B050"/>
                <w:sz w:val="20"/>
              </w:rPr>
              <w:t>Outcome 2 – Connectedness</w:t>
            </w:r>
          </w:p>
        </w:tc>
        <w:tc>
          <w:tcPr>
            <w:tcW w:w="1830" w:type="dxa"/>
          </w:tcPr>
          <w:p w14:paraId="7DC49E48" w14:textId="46A0BD1D" w:rsidR="009C2144" w:rsidRPr="00DB5505" w:rsidRDefault="009C2144" w:rsidP="00DB5505">
            <w:pPr>
              <w:jc w:val="center"/>
              <w:rPr>
                <w:color w:val="00B050"/>
                <w:sz w:val="20"/>
              </w:rPr>
            </w:pPr>
            <w:r w:rsidRPr="00DB5505">
              <w:rPr>
                <w:color w:val="00B050"/>
                <w:sz w:val="20"/>
              </w:rPr>
              <w:t>Outcome 3 – Wellbeing</w:t>
            </w:r>
          </w:p>
        </w:tc>
        <w:tc>
          <w:tcPr>
            <w:tcW w:w="1853" w:type="dxa"/>
            <w:gridSpan w:val="3"/>
          </w:tcPr>
          <w:p w14:paraId="03AE5B8D" w14:textId="78AFF173" w:rsidR="009C2144" w:rsidRPr="00DB5505" w:rsidRDefault="009C2144" w:rsidP="00DB5505">
            <w:pPr>
              <w:jc w:val="center"/>
              <w:rPr>
                <w:color w:val="00B050"/>
                <w:sz w:val="20"/>
              </w:rPr>
            </w:pPr>
            <w:r w:rsidRPr="00DB5505">
              <w:rPr>
                <w:color w:val="00B050"/>
                <w:sz w:val="20"/>
              </w:rPr>
              <w:t>Outcome 4 – Learning</w:t>
            </w:r>
          </w:p>
        </w:tc>
        <w:tc>
          <w:tcPr>
            <w:tcW w:w="1807" w:type="dxa"/>
          </w:tcPr>
          <w:p w14:paraId="4ED7E508" w14:textId="0256CAD6" w:rsidR="009C2144" w:rsidRPr="00DB5505" w:rsidRDefault="009C2144" w:rsidP="00DB5505">
            <w:pPr>
              <w:jc w:val="center"/>
              <w:rPr>
                <w:color w:val="00B050"/>
                <w:sz w:val="20"/>
              </w:rPr>
            </w:pPr>
            <w:r w:rsidRPr="00DB5505">
              <w:rPr>
                <w:color w:val="00B050"/>
                <w:sz w:val="20"/>
              </w:rPr>
              <w:t>Outcome 5 – Communication-Literacy</w:t>
            </w:r>
          </w:p>
        </w:tc>
        <w:bookmarkStart w:id="0" w:name="_GoBack"/>
        <w:bookmarkEnd w:id="0"/>
      </w:tr>
      <w:tr w:rsidR="00DB5505" w:rsidRPr="009C5C29" w14:paraId="582485EE" w14:textId="77777777" w:rsidTr="00643C2B">
        <w:tc>
          <w:tcPr>
            <w:tcW w:w="1270" w:type="dxa"/>
          </w:tcPr>
          <w:p w14:paraId="18756E1C" w14:textId="345C3890" w:rsidR="00DB5505" w:rsidRDefault="00DB5505" w:rsidP="00DB5505">
            <w:pPr>
              <w:jc w:val="center"/>
              <w:rPr>
                <w:sz w:val="20"/>
              </w:rPr>
            </w:pPr>
            <w:r w:rsidRPr="00DB5505">
              <w:t>RE OUTCOMES</w:t>
            </w:r>
          </w:p>
        </w:tc>
        <w:tc>
          <w:tcPr>
            <w:tcW w:w="1830" w:type="dxa"/>
          </w:tcPr>
          <w:p w14:paraId="3336CF62" w14:textId="0EBC6830" w:rsidR="00DB5505" w:rsidRPr="00DB5505" w:rsidRDefault="00DB5505" w:rsidP="00DB5505">
            <w:pPr>
              <w:jc w:val="center"/>
              <w:rPr>
                <w:rFonts w:cstheme="minorHAnsi"/>
                <w:color w:val="FF00FF"/>
                <w:sz w:val="20"/>
              </w:rPr>
            </w:pPr>
            <w:r w:rsidRPr="00DB5505">
              <w:rPr>
                <w:rFonts w:cstheme="minorHAnsi"/>
                <w:bCs/>
                <w:color w:val="FF00FF"/>
                <w:sz w:val="20"/>
              </w:rPr>
              <w:t>Discovering God in people and creation</w:t>
            </w:r>
          </w:p>
        </w:tc>
        <w:tc>
          <w:tcPr>
            <w:tcW w:w="1830" w:type="dxa"/>
          </w:tcPr>
          <w:p w14:paraId="705976FE" w14:textId="6CF5BAB3" w:rsidR="00DB5505" w:rsidRPr="00DB5505" w:rsidRDefault="00DB5505" w:rsidP="00DB5505">
            <w:pPr>
              <w:jc w:val="center"/>
              <w:rPr>
                <w:rFonts w:cstheme="minorHAnsi"/>
                <w:color w:val="FF00FF"/>
                <w:sz w:val="20"/>
              </w:rPr>
            </w:pPr>
            <w:r w:rsidRPr="00DB5505">
              <w:rPr>
                <w:rFonts w:cstheme="minorHAnsi"/>
                <w:bCs/>
                <w:color w:val="FF00FF"/>
                <w:sz w:val="20"/>
              </w:rPr>
              <w:t>Drawing on human experiences of God</w:t>
            </w:r>
          </w:p>
        </w:tc>
        <w:tc>
          <w:tcPr>
            <w:tcW w:w="1830" w:type="dxa"/>
          </w:tcPr>
          <w:p w14:paraId="2A0846E3" w14:textId="77777777" w:rsidR="00DB5505" w:rsidRPr="00DB5505" w:rsidRDefault="00DB5505" w:rsidP="00DB5505">
            <w:pPr>
              <w:jc w:val="center"/>
              <w:rPr>
                <w:rFonts w:cstheme="minorHAnsi"/>
                <w:bCs/>
                <w:color w:val="FF00FF"/>
                <w:sz w:val="20"/>
              </w:rPr>
            </w:pPr>
            <w:r w:rsidRPr="00DB5505">
              <w:rPr>
                <w:rFonts w:cstheme="minorHAnsi"/>
                <w:bCs/>
                <w:color w:val="FF00FF"/>
                <w:sz w:val="20"/>
              </w:rPr>
              <w:t>Knowing Jesus</w:t>
            </w:r>
          </w:p>
          <w:p w14:paraId="2BB19092" w14:textId="77777777" w:rsidR="00DB5505" w:rsidRPr="00DB5505" w:rsidRDefault="00DB5505" w:rsidP="00DB5505">
            <w:pPr>
              <w:jc w:val="center"/>
              <w:rPr>
                <w:rFonts w:cstheme="minorHAnsi"/>
                <w:color w:val="FF00FF"/>
                <w:sz w:val="20"/>
              </w:rPr>
            </w:pPr>
          </w:p>
        </w:tc>
        <w:tc>
          <w:tcPr>
            <w:tcW w:w="1830" w:type="dxa"/>
            <w:gridSpan w:val="2"/>
          </w:tcPr>
          <w:p w14:paraId="1A942EA3" w14:textId="77777777" w:rsidR="00DB5505" w:rsidRPr="00DB5505" w:rsidRDefault="00DB5505" w:rsidP="00DB5505">
            <w:pPr>
              <w:jc w:val="center"/>
              <w:rPr>
                <w:rFonts w:cstheme="minorHAnsi"/>
                <w:bCs/>
                <w:color w:val="FF00FF"/>
                <w:sz w:val="20"/>
              </w:rPr>
            </w:pPr>
            <w:r w:rsidRPr="00DB5505">
              <w:rPr>
                <w:rFonts w:cstheme="minorHAnsi"/>
                <w:bCs/>
                <w:color w:val="FF00FF"/>
                <w:sz w:val="20"/>
              </w:rPr>
              <w:t>Living like Jesus</w:t>
            </w:r>
          </w:p>
          <w:p w14:paraId="5603F1A0" w14:textId="77777777" w:rsidR="00DB5505" w:rsidRPr="00DB5505" w:rsidRDefault="00DB5505" w:rsidP="00DB5505">
            <w:pPr>
              <w:jc w:val="center"/>
              <w:rPr>
                <w:rFonts w:cstheme="minorHAnsi"/>
                <w:color w:val="FF00FF"/>
                <w:sz w:val="20"/>
              </w:rPr>
            </w:pPr>
          </w:p>
        </w:tc>
        <w:tc>
          <w:tcPr>
            <w:tcW w:w="1830" w:type="dxa"/>
            <w:gridSpan w:val="2"/>
          </w:tcPr>
          <w:p w14:paraId="24792F9E" w14:textId="41CDD139" w:rsidR="00DB5505" w:rsidRPr="00DB5505" w:rsidRDefault="00DB5505" w:rsidP="00DB5505">
            <w:pPr>
              <w:jc w:val="center"/>
              <w:rPr>
                <w:rFonts w:cstheme="minorHAnsi"/>
                <w:color w:val="FF00FF"/>
                <w:sz w:val="20"/>
              </w:rPr>
            </w:pPr>
            <w:r w:rsidRPr="00DB5505">
              <w:rPr>
                <w:rFonts w:cstheme="minorHAnsi"/>
                <w:color w:val="FF00FF"/>
                <w:sz w:val="20"/>
                <w:szCs w:val="18"/>
              </w:rPr>
              <w:t>Catholic practices – prayer experiences</w:t>
            </w:r>
          </w:p>
        </w:tc>
      </w:tr>
    </w:tbl>
    <w:p w14:paraId="0C32EAE2" w14:textId="77777777" w:rsidR="009C5C29" w:rsidRDefault="009C5C29" w:rsidP="009C5C2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9C5C29" w:rsidRPr="009C5C29" w14:paraId="4E719940" w14:textId="77777777" w:rsidTr="005C739E">
        <w:tc>
          <w:tcPr>
            <w:tcW w:w="10420" w:type="dxa"/>
          </w:tcPr>
          <w:p w14:paraId="18699767" w14:textId="77777777" w:rsidR="009C5C29" w:rsidRDefault="009C5C29" w:rsidP="005A0CA3">
            <w:pPr>
              <w:rPr>
                <w:sz w:val="20"/>
              </w:rPr>
            </w:pPr>
            <w:r>
              <w:rPr>
                <w:sz w:val="20"/>
              </w:rPr>
              <w:t>Child/Children’s Interests, Provocations:</w:t>
            </w:r>
          </w:p>
          <w:p w14:paraId="25E1FFD8" w14:textId="77777777" w:rsidR="009C5C29" w:rsidRDefault="009C5C29" w:rsidP="005A0CA3">
            <w:pPr>
              <w:rPr>
                <w:sz w:val="20"/>
              </w:rPr>
            </w:pPr>
          </w:p>
          <w:p w14:paraId="6A20C880" w14:textId="77777777" w:rsidR="009C5C29" w:rsidRDefault="009C5C29" w:rsidP="005A0CA3">
            <w:pPr>
              <w:rPr>
                <w:sz w:val="20"/>
              </w:rPr>
            </w:pPr>
          </w:p>
          <w:p w14:paraId="06B8B7D6" w14:textId="77777777" w:rsidR="009C5C29" w:rsidRDefault="009C5C29" w:rsidP="005A0CA3">
            <w:pPr>
              <w:rPr>
                <w:sz w:val="20"/>
              </w:rPr>
            </w:pPr>
          </w:p>
          <w:p w14:paraId="77713E57" w14:textId="77777777" w:rsidR="009C5C29" w:rsidRDefault="009C5C29" w:rsidP="005A0CA3">
            <w:pPr>
              <w:rPr>
                <w:sz w:val="20"/>
              </w:rPr>
            </w:pPr>
          </w:p>
        </w:tc>
      </w:tr>
    </w:tbl>
    <w:p w14:paraId="7710F9A6" w14:textId="77777777" w:rsidR="009C5C29" w:rsidRDefault="009C5C29" w:rsidP="009C5C2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760"/>
      </w:tblGrid>
      <w:tr w:rsidR="009C5C29" w14:paraId="20EA19E8" w14:textId="77777777" w:rsidTr="009C5C29">
        <w:tc>
          <w:tcPr>
            <w:tcW w:w="2660" w:type="dxa"/>
          </w:tcPr>
          <w:p w14:paraId="6146477E" w14:textId="77777777" w:rsidR="009C5C29" w:rsidRDefault="009C5C29">
            <w:r>
              <w:t>Routines/Transitions</w:t>
            </w:r>
          </w:p>
          <w:p w14:paraId="6031A615" w14:textId="77777777" w:rsidR="009C5C29" w:rsidRDefault="009C5C29"/>
          <w:p w14:paraId="6BBD5063" w14:textId="77777777" w:rsidR="009C5C29" w:rsidRDefault="009C5C29"/>
        </w:tc>
        <w:tc>
          <w:tcPr>
            <w:tcW w:w="7760" w:type="dxa"/>
          </w:tcPr>
          <w:p w14:paraId="58C1E138" w14:textId="77777777" w:rsidR="009C5C29" w:rsidRDefault="009C5C29"/>
        </w:tc>
      </w:tr>
      <w:tr w:rsidR="009C5C29" w14:paraId="47292B28" w14:textId="77777777" w:rsidTr="009C5C29">
        <w:tc>
          <w:tcPr>
            <w:tcW w:w="2660" w:type="dxa"/>
          </w:tcPr>
          <w:p w14:paraId="4FF096B9" w14:textId="77777777" w:rsidR="009C5C29" w:rsidRDefault="009C5C29">
            <w:r>
              <w:t>Constant Positives</w:t>
            </w:r>
          </w:p>
          <w:p w14:paraId="5BD30EF2" w14:textId="77777777" w:rsidR="009C5C29" w:rsidRDefault="009C5C29"/>
          <w:p w14:paraId="4AF14EA7" w14:textId="77777777" w:rsidR="009C5C29" w:rsidRDefault="009C5C29"/>
        </w:tc>
        <w:tc>
          <w:tcPr>
            <w:tcW w:w="7760" w:type="dxa"/>
          </w:tcPr>
          <w:p w14:paraId="2663365C" w14:textId="77777777" w:rsidR="009C5C29" w:rsidRDefault="009C5C29"/>
        </w:tc>
      </w:tr>
      <w:tr w:rsidR="009C5C29" w14:paraId="40CC5D8B" w14:textId="77777777" w:rsidTr="009C5C29">
        <w:tc>
          <w:tcPr>
            <w:tcW w:w="2660" w:type="dxa"/>
          </w:tcPr>
          <w:p w14:paraId="11697F2A" w14:textId="77777777" w:rsidR="009C5C29" w:rsidRDefault="009C5C29" w:rsidP="009C5C29">
            <w:r>
              <w:t>Child Initiated Learning Centres</w:t>
            </w:r>
          </w:p>
          <w:p w14:paraId="17403BBD" w14:textId="77777777" w:rsidR="009C5C29" w:rsidRDefault="009C5C29" w:rsidP="009C5C29"/>
        </w:tc>
        <w:tc>
          <w:tcPr>
            <w:tcW w:w="7760" w:type="dxa"/>
          </w:tcPr>
          <w:p w14:paraId="16406E18" w14:textId="77777777" w:rsidR="009C5C29" w:rsidRDefault="009C5C29"/>
        </w:tc>
      </w:tr>
      <w:tr w:rsidR="009C5C29" w14:paraId="44DB5A25" w14:textId="77777777" w:rsidTr="009C5C29">
        <w:tc>
          <w:tcPr>
            <w:tcW w:w="2660" w:type="dxa"/>
          </w:tcPr>
          <w:p w14:paraId="7B2D7AA1" w14:textId="77777777" w:rsidR="009C5C29" w:rsidRDefault="009C5C29" w:rsidP="009C5C29">
            <w:r>
              <w:t>Table Top Activities</w:t>
            </w:r>
          </w:p>
          <w:p w14:paraId="1AC66A3A" w14:textId="77777777" w:rsidR="009C5C29" w:rsidRDefault="009C5C29" w:rsidP="009C5C29"/>
          <w:p w14:paraId="48E5F096" w14:textId="77777777" w:rsidR="009C5C29" w:rsidRDefault="009C5C29" w:rsidP="009C5C29"/>
        </w:tc>
        <w:tc>
          <w:tcPr>
            <w:tcW w:w="7760" w:type="dxa"/>
          </w:tcPr>
          <w:p w14:paraId="384B8934" w14:textId="77777777" w:rsidR="009C5C29" w:rsidRDefault="009C5C29"/>
        </w:tc>
      </w:tr>
      <w:tr w:rsidR="009C5C29" w14:paraId="4325CE96" w14:textId="77777777" w:rsidTr="009C5C29">
        <w:tc>
          <w:tcPr>
            <w:tcW w:w="2660" w:type="dxa"/>
          </w:tcPr>
          <w:p w14:paraId="2E1E1782" w14:textId="77777777" w:rsidR="009C5C29" w:rsidRDefault="009C5C29" w:rsidP="009C5C29">
            <w:r>
              <w:t>Outdoor Learning Centres</w:t>
            </w:r>
          </w:p>
          <w:p w14:paraId="53789670" w14:textId="77777777" w:rsidR="009C5C29" w:rsidRDefault="009C5C29" w:rsidP="009C5C29"/>
          <w:p w14:paraId="54303A13" w14:textId="77777777" w:rsidR="009C5C29" w:rsidRDefault="009C5C29" w:rsidP="009C5C29"/>
        </w:tc>
        <w:tc>
          <w:tcPr>
            <w:tcW w:w="7760" w:type="dxa"/>
          </w:tcPr>
          <w:p w14:paraId="5930E09D" w14:textId="77777777" w:rsidR="009C5C29" w:rsidRDefault="009C5C29"/>
        </w:tc>
      </w:tr>
      <w:tr w:rsidR="009C5C29" w14:paraId="7A4DD841" w14:textId="77777777" w:rsidTr="009C5C29">
        <w:tc>
          <w:tcPr>
            <w:tcW w:w="2660" w:type="dxa"/>
          </w:tcPr>
          <w:p w14:paraId="1C732B62" w14:textId="77777777" w:rsidR="009C5C29" w:rsidRDefault="009C5C29" w:rsidP="009C5C29">
            <w:r>
              <w:t>Texts/Prints</w:t>
            </w:r>
          </w:p>
          <w:p w14:paraId="09540EBE" w14:textId="77777777" w:rsidR="009C5C29" w:rsidRDefault="009C5C29" w:rsidP="009C5C29"/>
          <w:p w14:paraId="78C65514" w14:textId="77777777" w:rsidR="009C5C29" w:rsidRDefault="009C5C29" w:rsidP="009C5C29"/>
        </w:tc>
        <w:tc>
          <w:tcPr>
            <w:tcW w:w="7760" w:type="dxa"/>
          </w:tcPr>
          <w:p w14:paraId="6BBADA19" w14:textId="77777777" w:rsidR="009C5C29" w:rsidRDefault="009C5C29"/>
        </w:tc>
      </w:tr>
      <w:tr w:rsidR="009C5C29" w14:paraId="47646725" w14:textId="77777777" w:rsidTr="009C5C29">
        <w:tc>
          <w:tcPr>
            <w:tcW w:w="2660" w:type="dxa"/>
          </w:tcPr>
          <w:p w14:paraId="176E3A77" w14:textId="77777777" w:rsidR="009C5C29" w:rsidRDefault="009C5C29" w:rsidP="009C5C29">
            <w:r>
              <w:t>Home/Community Links</w:t>
            </w:r>
            <w:r>
              <w:br/>
            </w:r>
          </w:p>
          <w:p w14:paraId="7AC59CA7" w14:textId="77777777" w:rsidR="009C5C29" w:rsidRDefault="009C5C29" w:rsidP="009C5C29"/>
        </w:tc>
        <w:tc>
          <w:tcPr>
            <w:tcW w:w="7760" w:type="dxa"/>
          </w:tcPr>
          <w:p w14:paraId="0A17A011" w14:textId="77777777" w:rsidR="009C5C29" w:rsidRDefault="009C5C29"/>
        </w:tc>
      </w:tr>
      <w:tr w:rsidR="009C5C29" w14:paraId="4C41B325" w14:textId="77777777" w:rsidTr="009C5C29">
        <w:tc>
          <w:tcPr>
            <w:tcW w:w="2660" w:type="dxa"/>
          </w:tcPr>
          <w:p w14:paraId="71D5CE68" w14:textId="77777777" w:rsidR="009C5C29" w:rsidRDefault="009C5C29" w:rsidP="009C5C29">
            <w:r>
              <w:t>Others</w:t>
            </w:r>
          </w:p>
          <w:p w14:paraId="325C4F10" w14:textId="77777777" w:rsidR="009C5C29" w:rsidRDefault="009C5C29" w:rsidP="009C5C29"/>
          <w:p w14:paraId="1A51E637" w14:textId="77777777" w:rsidR="009C5C29" w:rsidRDefault="009C5C29" w:rsidP="009C5C29"/>
        </w:tc>
        <w:tc>
          <w:tcPr>
            <w:tcW w:w="7760" w:type="dxa"/>
          </w:tcPr>
          <w:p w14:paraId="52F997CF" w14:textId="77777777" w:rsidR="009C5C29" w:rsidRDefault="009C5C29"/>
        </w:tc>
      </w:tr>
      <w:tr w:rsidR="009C5C29" w14:paraId="417C9B9C" w14:textId="77777777" w:rsidTr="009C5C29">
        <w:tc>
          <w:tcPr>
            <w:tcW w:w="2660" w:type="dxa"/>
          </w:tcPr>
          <w:p w14:paraId="0F826F35" w14:textId="77777777" w:rsidR="009C5C29" w:rsidRPr="009C5C29" w:rsidRDefault="009C5C29" w:rsidP="009C5C29">
            <w:pPr>
              <w:rPr>
                <w:b/>
              </w:rPr>
            </w:pPr>
            <w:r w:rsidRPr="009C5C29">
              <w:rPr>
                <w:b/>
              </w:rPr>
              <w:t>Reflection</w:t>
            </w:r>
          </w:p>
          <w:p w14:paraId="19F0F2C9" w14:textId="77777777" w:rsidR="009C5C29" w:rsidRDefault="009C5C29" w:rsidP="009C5C29"/>
          <w:p w14:paraId="4B9EDB24" w14:textId="77777777" w:rsidR="009C5C29" w:rsidRDefault="009C5C29" w:rsidP="009C5C29"/>
          <w:p w14:paraId="2849D0EB" w14:textId="77777777" w:rsidR="009C5C29" w:rsidRDefault="009C5C29" w:rsidP="009C5C29"/>
          <w:p w14:paraId="32E07CDF" w14:textId="77777777" w:rsidR="009C5C29" w:rsidRDefault="009C5C29" w:rsidP="009C5C29"/>
          <w:p w14:paraId="69234503" w14:textId="77777777" w:rsidR="009C5C29" w:rsidRDefault="009C5C29" w:rsidP="009C5C29"/>
          <w:p w14:paraId="091B614E" w14:textId="77777777" w:rsidR="009C5C29" w:rsidRDefault="009C5C29" w:rsidP="009C5C29"/>
          <w:p w14:paraId="7A709F4F" w14:textId="77777777" w:rsidR="009C5C29" w:rsidRDefault="009C5C29" w:rsidP="009C5C29"/>
          <w:p w14:paraId="4D9C9FD2" w14:textId="77777777" w:rsidR="009C5C29" w:rsidRDefault="009C5C29" w:rsidP="009C5C29"/>
        </w:tc>
        <w:tc>
          <w:tcPr>
            <w:tcW w:w="7760" w:type="dxa"/>
          </w:tcPr>
          <w:p w14:paraId="0CAC1A60" w14:textId="77777777" w:rsidR="009C5C29" w:rsidRDefault="009C5C29"/>
        </w:tc>
      </w:tr>
    </w:tbl>
    <w:p w14:paraId="646A7521" w14:textId="77777777" w:rsidR="009C5C29" w:rsidRDefault="009C5C29" w:rsidP="009C5C29">
      <w:pPr>
        <w:spacing w:after="0"/>
      </w:pPr>
    </w:p>
    <w:sectPr w:rsidR="009C5C29" w:rsidSect="009C5C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5B2DF" w14:textId="77777777" w:rsidR="00455D33" w:rsidRDefault="00455D33" w:rsidP="003F0144">
      <w:pPr>
        <w:spacing w:after="0" w:line="240" w:lineRule="auto"/>
      </w:pPr>
      <w:r>
        <w:separator/>
      </w:r>
    </w:p>
  </w:endnote>
  <w:endnote w:type="continuationSeparator" w:id="0">
    <w:p w14:paraId="2248B4A0" w14:textId="77777777" w:rsidR="00455D33" w:rsidRDefault="00455D33" w:rsidP="003F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94817" w14:textId="77777777" w:rsidR="003F0144" w:rsidRDefault="003F01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5507D" w14:textId="14C9F89B" w:rsidR="003F0144" w:rsidRPr="003F0144" w:rsidRDefault="003F0144" w:rsidP="003F0144">
    <w:pPr>
      <w:pStyle w:val="Footer"/>
      <w:jc w:val="right"/>
      <w:rPr>
        <w:sz w:val="18"/>
      </w:rPr>
    </w:pPr>
    <w:r w:rsidRPr="003F0144">
      <w:rPr>
        <w:sz w:val="18"/>
      </w:rPr>
      <w:t>NP/</w:t>
    </w:r>
    <w:proofErr w:type="spellStart"/>
    <w:r w:rsidRPr="003F0144">
      <w:rPr>
        <w:sz w:val="18"/>
      </w:rPr>
      <w:t>Lit&amp;Num</w:t>
    </w:r>
    <w:proofErr w:type="spellEnd"/>
    <w:r w:rsidRPr="003F0144">
      <w:rPr>
        <w:sz w:val="18"/>
      </w:rPr>
      <w:t>/Crescentia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3A89C" w14:textId="77777777" w:rsidR="003F0144" w:rsidRDefault="003F01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39A5F" w14:textId="77777777" w:rsidR="00455D33" w:rsidRDefault="00455D33" w:rsidP="003F0144">
      <w:pPr>
        <w:spacing w:after="0" w:line="240" w:lineRule="auto"/>
      </w:pPr>
      <w:r>
        <w:separator/>
      </w:r>
    </w:p>
  </w:footnote>
  <w:footnote w:type="continuationSeparator" w:id="0">
    <w:p w14:paraId="3D2F7692" w14:textId="77777777" w:rsidR="00455D33" w:rsidRDefault="00455D33" w:rsidP="003F0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8891C" w14:textId="77777777" w:rsidR="003F0144" w:rsidRDefault="003F01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DADF9" w14:textId="77777777" w:rsidR="003F0144" w:rsidRDefault="003F01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8B87C" w14:textId="77777777" w:rsidR="003F0144" w:rsidRDefault="003F01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29"/>
    <w:rsid w:val="002E5FE1"/>
    <w:rsid w:val="003F0144"/>
    <w:rsid w:val="00455D33"/>
    <w:rsid w:val="0086232F"/>
    <w:rsid w:val="009646C9"/>
    <w:rsid w:val="009C2144"/>
    <w:rsid w:val="009C5C29"/>
    <w:rsid w:val="00DB5505"/>
    <w:rsid w:val="00F64FC4"/>
    <w:rsid w:val="00F7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CB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0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144"/>
  </w:style>
  <w:style w:type="paragraph" w:styleId="Footer">
    <w:name w:val="footer"/>
    <w:basedOn w:val="Normal"/>
    <w:link w:val="FooterChar"/>
    <w:uiPriority w:val="99"/>
    <w:unhideWhenUsed/>
    <w:rsid w:val="003F0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0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144"/>
  </w:style>
  <w:style w:type="paragraph" w:styleId="Footer">
    <w:name w:val="footer"/>
    <w:basedOn w:val="Normal"/>
    <w:link w:val="FooterChar"/>
    <w:uiPriority w:val="99"/>
    <w:unhideWhenUsed/>
    <w:rsid w:val="003F0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D89E430B15B24CB7A6B59E6DDEA723" ma:contentTypeVersion="0" ma:contentTypeDescription="Create a new document." ma:contentTypeScope="" ma:versionID="8fb616a095d53e719c5c4a2faf1e3c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EDBEB9-BACE-4F74-84B2-53D9D0803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06EDCB-2CD2-479D-8BB5-E534EB584C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925878-DEB8-42C2-A79E-41D75DF616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Crawford</dc:creator>
  <cp:lastModifiedBy>Joanne Harris</cp:lastModifiedBy>
  <cp:revision>2</cp:revision>
  <dcterms:created xsi:type="dcterms:W3CDTF">2012-03-08T02:37:00Z</dcterms:created>
  <dcterms:modified xsi:type="dcterms:W3CDTF">2012-03-08T02:37:00Z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0x0101003BD89E430B15B24CB7A6B59E6DDEA723</vt:lpwstr>
  </property>
</Properties>
</file>