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83" w:rsidRPr="005A6751" w:rsidRDefault="00C52683" w:rsidP="00C52683">
      <w:pPr>
        <w:pStyle w:val="BodyText"/>
        <w:jc w:val="center"/>
        <w:rPr>
          <w:rFonts w:cs="Arial"/>
          <w:b/>
          <w:sz w:val="32"/>
          <w:szCs w:val="32"/>
        </w:rPr>
      </w:pPr>
      <w:r w:rsidRPr="005A6751">
        <w:rPr>
          <w:rFonts w:cs="Arial"/>
          <w:b/>
          <w:sz w:val="32"/>
          <w:szCs w:val="32"/>
        </w:rPr>
        <w:t>The Prodigal Son</w:t>
      </w:r>
    </w:p>
    <w:p w:rsidR="00C52683" w:rsidRPr="005A6751" w:rsidRDefault="00C52683" w:rsidP="00C52683">
      <w:pPr>
        <w:pStyle w:val="BodyText"/>
        <w:jc w:val="center"/>
        <w:rPr>
          <w:rFonts w:cs="Arial"/>
          <w:b/>
          <w:szCs w:val="24"/>
        </w:rPr>
      </w:pPr>
      <w:r w:rsidRPr="005A6751">
        <w:rPr>
          <w:rFonts w:cs="Arial"/>
          <w:b/>
          <w:szCs w:val="24"/>
        </w:rPr>
        <w:t xml:space="preserve">KWL </w:t>
      </w:r>
      <w:r>
        <w:rPr>
          <w:rFonts w:cs="Arial"/>
          <w:b/>
          <w:szCs w:val="24"/>
        </w:rPr>
        <w:t>Chapter 10</w:t>
      </w:r>
      <w:r w:rsidRPr="005A6751">
        <w:rPr>
          <w:rFonts w:cs="Arial"/>
          <w:b/>
          <w:szCs w:val="24"/>
        </w:rPr>
        <w:t xml:space="preserve">, Pt 1 </w:t>
      </w:r>
      <w:r>
        <w:rPr>
          <w:rFonts w:cs="Arial"/>
          <w:b/>
          <w:szCs w:val="24"/>
        </w:rPr>
        <w:br/>
        <w:t>(based on Luke 15:11-24)</w:t>
      </w:r>
    </w:p>
    <w:p w:rsidR="00C52683" w:rsidRPr="005A6751" w:rsidRDefault="00C52683" w:rsidP="00C52683">
      <w:pPr>
        <w:pStyle w:val="BodyText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B13856" wp14:editId="76CB13E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5715000" cy="1714500"/>
                <wp:effectExtent l="0" t="0" r="254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0E28" id="Rectangle 2" o:spid="_x0000_s1026" style="position:absolute;margin-left:-9pt;margin-top:5pt;width:45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" o:allowincell="f" filled="f"/>
            </w:pict>
          </mc:Fallback>
        </mc:AlternateContent>
      </w:r>
    </w:p>
    <w:p w:rsidR="00C52683" w:rsidRPr="005A6751" w:rsidRDefault="00C52683" w:rsidP="00C52683">
      <w:pPr>
        <w:pStyle w:val="BodyText"/>
        <w:ind w:left="360"/>
        <w:jc w:val="both"/>
        <w:rPr>
          <w:rFonts w:cs="Arial"/>
          <w:b/>
          <w:caps/>
          <w:sz w:val="22"/>
          <w:szCs w:val="22"/>
        </w:rPr>
      </w:pPr>
      <w:r w:rsidRPr="005A6751">
        <w:rPr>
          <w:rFonts w:cs="Arial"/>
          <w:b/>
          <w:caps/>
          <w:sz w:val="22"/>
          <w:szCs w:val="22"/>
        </w:rPr>
        <w:t>You will need:</w:t>
      </w:r>
    </w:p>
    <w:p w:rsidR="00C52683" w:rsidRPr="005A6751" w:rsidRDefault="00C52683" w:rsidP="00C52683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2D laminated figures of prodigal son, brother, father, 2 or 3 other characters, p</w:t>
      </w:r>
      <w:r w:rsidRPr="005A6751">
        <w:rPr>
          <w:rFonts w:cs="Arial"/>
          <w:sz w:val="22"/>
          <w:szCs w:val="22"/>
        </w:rPr>
        <w:t>igs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  <w:t>(see RE Online for masters)</w:t>
      </w:r>
    </w:p>
    <w:p w:rsidR="00C52683" w:rsidRPr="005A6751" w:rsidRDefault="00C52683" w:rsidP="00C52683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5A6751">
        <w:rPr>
          <w:rFonts w:cs="Arial"/>
          <w:sz w:val="22"/>
          <w:szCs w:val="22"/>
        </w:rPr>
        <w:t>long piece of cloth or felt that could be rolled out to make a road</w:t>
      </w:r>
    </w:p>
    <w:p w:rsidR="00C52683" w:rsidRPr="005A6751" w:rsidRDefault="00C52683" w:rsidP="00C52683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</w:t>
      </w:r>
      <w:r w:rsidRPr="005A6751">
        <w:rPr>
          <w:rFonts w:cs="Arial"/>
          <w:sz w:val="22"/>
          <w:szCs w:val="22"/>
        </w:rPr>
        <w:t xml:space="preserve">imple cut out shape to represent the Father’s house and </w:t>
      </w:r>
      <w:proofErr w:type="spellStart"/>
      <w:r w:rsidRPr="005A6751">
        <w:rPr>
          <w:rFonts w:cs="Arial"/>
          <w:sz w:val="22"/>
          <w:szCs w:val="22"/>
        </w:rPr>
        <w:t>popsticks</w:t>
      </w:r>
      <w:proofErr w:type="spellEnd"/>
      <w:r w:rsidRPr="005A6751">
        <w:rPr>
          <w:rFonts w:cs="Arial"/>
          <w:sz w:val="22"/>
          <w:szCs w:val="22"/>
        </w:rPr>
        <w:t xml:space="preserve"> or cloth strips to form a pigpen</w:t>
      </w:r>
    </w:p>
    <w:p w:rsidR="00C52683" w:rsidRDefault="00C52683" w:rsidP="00C52683">
      <w:pPr>
        <w:pStyle w:val="BodyText"/>
        <w:ind w:left="360"/>
        <w:jc w:val="both"/>
        <w:rPr>
          <w:rFonts w:cs="Arial"/>
          <w:i/>
          <w:sz w:val="22"/>
          <w:szCs w:val="22"/>
        </w:rPr>
      </w:pPr>
    </w:p>
    <w:p w:rsidR="00C52683" w:rsidRPr="008B6E2E" w:rsidRDefault="00C52683" w:rsidP="00C52683">
      <w:pPr>
        <w:ind w:left="360"/>
        <w:jc w:val="both"/>
        <w:rPr>
          <w:rFonts w:ascii="Arial" w:hAnsi="Arial" w:cs="Arial"/>
          <w:i/>
          <w:iCs/>
        </w:rPr>
      </w:pPr>
      <w:r w:rsidRPr="008B6E2E">
        <w:rPr>
          <w:rFonts w:ascii="Arial" w:hAnsi="Arial" w:cs="Arial"/>
          <w:i/>
          <w:iCs/>
        </w:rPr>
        <w:t>Children are seated in a semi-circle ready to listen to the story. When the children are settled, go to the shelf and carry the materials as you would the Bible. Place these beside you.</w:t>
      </w:r>
    </w:p>
    <w:p w:rsidR="00C52683" w:rsidRPr="005A6751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>Roll out the road, place the Father’s house at one end and the pigpen past the other end of the road but off to one side as you say: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Jesus once told a story about a boy who was away from home for a long time. Jesus told this story to help us understand what God’s love is like.</w:t>
      </w:r>
    </w:p>
    <w:p w:rsidR="00C52683" w:rsidRPr="005A6751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>Bring the Father out and p</w:t>
      </w:r>
      <w:r>
        <w:rPr>
          <w:rFonts w:cs="Arial"/>
          <w:i/>
          <w:sz w:val="20"/>
        </w:rPr>
        <w:t xml:space="preserve">lace on one side of the house. </w:t>
      </w:r>
      <w:r w:rsidRPr="005A6751">
        <w:rPr>
          <w:rFonts w:cs="Arial"/>
          <w:i/>
          <w:sz w:val="20"/>
        </w:rPr>
        <w:t>Bring the two sons out and place on the other side of the house as you say: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 xml:space="preserve">The story is about a father who had two sons. </w:t>
      </w:r>
    </w:p>
    <w:p w:rsidR="00C52683" w:rsidRPr="005A6751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 xml:space="preserve">Move the younger son over next to the father. 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One day, the younger son asked his father to give him a lot of the family’s money so he could leave h</w:t>
      </w:r>
      <w:r>
        <w:rPr>
          <w:rFonts w:cs="Arial"/>
          <w:b/>
          <w:sz w:val="22"/>
          <w:szCs w:val="22"/>
        </w:rPr>
        <w:t>ome and go far away. T</w:t>
      </w:r>
      <w:r w:rsidRPr="00476790">
        <w:rPr>
          <w:rFonts w:cs="Arial"/>
          <w:b/>
          <w:sz w:val="22"/>
          <w:szCs w:val="22"/>
        </w:rPr>
        <w:t>he father gave him the money.</w:t>
      </w:r>
    </w:p>
    <w:p w:rsidR="00C52683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 xml:space="preserve">Move the younger </w:t>
      </w:r>
      <w:r>
        <w:rPr>
          <w:rFonts w:cs="Arial"/>
          <w:i/>
          <w:sz w:val="20"/>
        </w:rPr>
        <w:t xml:space="preserve">son a little way along the road. </w:t>
      </w:r>
      <w:r w:rsidRPr="005A6751">
        <w:rPr>
          <w:rFonts w:cs="Arial"/>
          <w:i/>
          <w:sz w:val="20"/>
        </w:rPr>
        <w:t>Move the father in front of the house as if looking up the road. Move the older brother off to the side (almost out of the scene</w:t>
      </w:r>
      <w:r>
        <w:rPr>
          <w:rFonts w:cs="Arial"/>
          <w:i/>
          <w:sz w:val="20"/>
        </w:rPr>
        <w:t>).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So the younger son packed his things and went away.</w:t>
      </w:r>
    </w:p>
    <w:p w:rsidR="00C52683" w:rsidRPr="005A6751" w:rsidRDefault="00C52683" w:rsidP="00C52683">
      <w:pPr>
        <w:pStyle w:val="BodyText"/>
        <w:spacing w:before="240"/>
        <w:ind w:left="360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>Continue to move the younger son towards the end of the road.</w:t>
      </w:r>
    </w:p>
    <w:p w:rsidR="00C52683" w:rsidRPr="005A6751" w:rsidRDefault="00C52683" w:rsidP="00C52683">
      <w:pPr>
        <w:pStyle w:val="BodyText"/>
        <w:spacing w:after="0"/>
        <w:ind w:left="357"/>
        <w:jc w:val="both"/>
        <w:rPr>
          <w:rFonts w:cs="Arial"/>
          <w:i/>
          <w:sz w:val="20"/>
        </w:rPr>
      </w:pPr>
      <w:r w:rsidRPr="005A6751">
        <w:rPr>
          <w:rFonts w:cs="Arial"/>
          <w:i/>
          <w:sz w:val="20"/>
        </w:rPr>
        <w:t xml:space="preserve">Bring out </w:t>
      </w:r>
      <w:r>
        <w:rPr>
          <w:rFonts w:cs="Arial"/>
          <w:i/>
          <w:sz w:val="20"/>
        </w:rPr>
        <w:t>one of the extra characters and put him</w:t>
      </w:r>
      <w:r w:rsidRPr="005A6751">
        <w:rPr>
          <w:rFonts w:cs="Arial"/>
          <w:i/>
          <w:sz w:val="20"/>
        </w:rPr>
        <w:t xml:space="preserve"> with the younger son. 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He spent his money on wild parties and having a good time.</w:t>
      </w:r>
    </w:p>
    <w:p w:rsidR="00C52683" w:rsidRPr="005A6751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Remove the extra character</w:t>
      </w:r>
      <w:r w:rsidRPr="005A6751">
        <w:rPr>
          <w:rFonts w:cs="Arial"/>
          <w:i/>
          <w:sz w:val="20"/>
        </w:rPr>
        <w:t xml:space="preserve"> and move the son into a space by himself.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Soon he had spent all the money the father had given him and he had nothing left.  Now, he was hungry and poor.</w:t>
      </w:r>
    </w:p>
    <w:p w:rsidR="00C52683" w:rsidRPr="00476790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476790">
        <w:rPr>
          <w:rFonts w:cs="Arial"/>
          <w:i/>
          <w:sz w:val="20"/>
        </w:rPr>
        <w:t xml:space="preserve">Move </w:t>
      </w:r>
      <w:r>
        <w:rPr>
          <w:rFonts w:cs="Arial"/>
          <w:i/>
          <w:sz w:val="20"/>
        </w:rPr>
        <w:t xml:space="preserve">the </w:t>
      </w:r>
      <w:r w:rsidRPr="00476790">
        <w:rPr>
          <w:rFonts w:cs="Arial"/>
          <w:i/>
          <w:sz w:val="20"/>
        </w:rPr>
        <w:t xml:space="preserve">son next to pigpen and bring out the pigs.  </w:t>
      </w:r>
    </w:p>
    <w:p w:rsidR="00C52683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</w:t>
      </w:r>
      <w:r w:rsidRPr="00476790">
        <w:rPr>
          <w:rFonts w:cs="Arial"/>
          <w:b/>
          <w:sz w:val="22"/>
          <w:szCs w:val="22"/>
        </w:rPr>
        <w:t>e got a job feeding pigs. He was so hungry he c</w:t>
      </w:r>
      <w:r>
        <w:rPr>
          <w:rFonts w:cs="Arial"/>
          <w:b/>
          <w:sz w:val="22"/>
          <w:szCs w:val="22"/>
        </w:rPr>
        <w:t xml:space="preserve">ould have eaten the pigs’ food. </w:t>
      </w:r>
    </w:p>
    <w:p w:rsidR="00C52683" w:rsidRPr="00476790" w:rsidRDefault="00C52683" w:rsidP="00C52683">
      <w:pPr>
        <w:pStyle w:val="BodyText"/>
        <w:ind w:left="360"/>
        <w:jc w:val="both"/>
        <w:rPr>
          <w:rFonts w:cs="Arial"/>
          <w:i/>
          <w:sz w:val="20"/>
        </w:rPr>
      </w:pPr>
      <w:r w:rsidRPr="00476790">
        <w:rPr>
          <w:rFonts w:cs="Arial"/>
          <w:i/>
          <w:sz w:val="20"/>
        </w:rPr>
        <w:t xml:space="preserve">Move the son to the end of the road </w:t>
      </w:r>
      <w:r>
        <w:rPr>
          <w:rFonts w:cs="Arial"/>
          <w:i/>
          <w:sz w:val="20"/>
        </w:rPr>
        <w:t>facing</w:t>
      </w:r>
      <w:r w:rsidRPr="00476790">
        <w:rPr>
          <w:rFonts w:cs="Arial"/>
          <w:i/>
          <w:sz w:val="20"/>
        </w:rPr>
        <w:t xml:space="preserve"> the direction of his father’s house.</w:t>
      </w:r>
    </w:p>
    <w:p w:rsidR="00C52683" w:rsidRPr="00476790" w:rsidRDefault="00C52683" w:rsidP="00C52683">
      <w:pPr>
        <w:pStyle w:val="BodyText"/>
        <w:ind w:left="360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 xml:space="preserve">He thought for a long time and made up his </w:t>
      </w:r>
      <w:r>
        <w:rPr>
          <w:rFonts w:cs="Arial"/>
          <w:b/>
          <w:sz w:val="22"/>
          <w:szCs w:val="22"/>
        </w:rPr>
        <w:t xml:space="preserve">mind to go back to his father. </w:t>
      </w:r>
      <w:r w:rsidRPr="00476790">
        <w:rPr>
          <w:rFonts w:cs="Arial"/>
          <w:b/>
          <w:sz w:val="22"/>
          <w:szCs w:val="22"/>
        </w:rPr>
        <w:t>He was going to ask his father to take him back, not as a son but as a servant.</w:t>
      </w:r>
    </w:p>
    <w:p w:rsidR="00C52683" w:rsidRPr="00476790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476790">
        <w:rPr>
          <w:rFonts w:cs="Arial"/>
          <w:i/>
          <w:sz w:val="20"/>
        </w:rPr>
        <w:t xml:space="preserve">Move the son slowly down the road.  Stop on the road, just over half way </w:t>
      </w:r>
    </w:p>
    <w:p w:rsidR="00C52683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He started the long journey home.</w:t>
      </w:r>
    </w:p>
    <w:p w:rsidR="00C52683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</w:p>
    <w:p w:rsidR="00C52683" w:rsidRPr="00C52683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i/>
          <w:sz w:val="20"/>
        </w:rPr>
        <w:t xml:space="preserve">Move </w:t>
      </w:r>
      <w:r>
        <w:rPr>
          <w:rFonts w:cs="Arial"/>
          <w:i/>
          <w:sz w:val="20"/>
        </w:rPr>
        <w:t xml:space="preserve">the son </w:t>
      </w:r>
      <w:r w:rsidRPr="00476790">
        <w:rPr>
          <w:rFonts w:cs="Arial"/>
          <w:i/>
          <w:sz w:val="20"/>
        </w:rPr>
        <w:t xml:space="preserve">on a </w:t>
      </w:r>
      <w:r>
        <w:rPr>
          <w:rFonts w:cs="Arial"/>
          <w:i/>
          <w:sz w:val="20"/>
        </w:rPr>
        <w:t xml:space="preserve">little further </w:t>
      </w:r>
      <w:r w:rsidRPr="00476790">
        <w:rPr>
          <w:rFonts w:cs="Arial"/>
          <w:i/>
          <w:sz w:val="20"/>
        </w:rPr>
        <w:t>and stop a short distance from the house. Move the father along the road towards the son. Have f</w:t>
      </w:r>
      <w:r>
        <w:rPr>
          <w:rFonts w:cs="Arial"/>
          <w:i/>
          <w:sz w:val="20"/>
        </w:rPr>
        <w:t>ather and son facing each other.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One day his father saw him in th</w:t>
      </w:r>
      <w:r>
        <w:rPr>
          <w:rFonts w:cs="Arial"/>
          <w:b/>
          <w:sz w:val="22"/>
          <w:szCs w:val="22"/>
        </w:rPr>
        <w:t>e distance and ran to meet him.</w:t>
      </w:r>
      <w:r w:rsidRPr="00476790">
        <w:rPr>
          <w:rFonts w:cs="Arial"/>
          <w:b/>
          <w:sz w:val="22"/>
          <w:szCs w:val="22"/>
        </w:rPr>
        <w:t xml:space="preserve"> He hugged him and kissed him.</w:t>
      </w:r>
    </w:p>
    <w:p w:rsidR="00C52683" w:rsidRPr="00476790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476790">
        <w:rPr>
          <w:rFonts w:cs="Arial"/>
          <w:i/>
          <w:sz w:val="20"/>
        </w:rPr>
        <w:t xml:space="preserve">Walk father and son back down the road together and stand next to the house.  Bring in </w:t>
      </w:r>
      <w:r>
        <w:rPr>
          <w:rFonts w:cs="Arial"/>
          <w:i/>
          <w:sz w:val="20"/>
        </w:rPr>
        <w:t xml:space="preserve">the other </w:t>
      </w:r>
      <w:r w:rsidRPr="00476790">
        <w:rPr>
          <w:rFonts w:cs="Arial"/>
          <w:i/>
          <w:sz w:val="20"/>
        </w:rPr>
        <w:t>extra characters and place around them.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The boy was trying to say sorry, but the father quickly called his s</w:t>
      </w:r>
      <w:r>
        <w:rPr>
          <w:rFonts w:cs="Arial"/>
          <w:b/>
          <w:sz w:val="22"/>
          <w:szCs w:val="22"/>
        </w:rPr>
        <w:t xml:space="preserve">ervants to get a party ready. </w:t>
      </w:r>
      <w:r w:rsidRPr="00476790">
        <w:rPr>
          <w:rFonts w:cs="Arial"/>
          <w:b/>
          <w:sz w:val="22"/>
          <w:szCs w:val="22"/>
        </w:rPr>
        <w:t>All the father wanted to do was celebrate and welcome his son home.</w:t>
      </w:r>
    </w:p>
    <w:p w:rsidR="00C52683" w:rsidRPr="00476790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476790">
        <w:rPr>
          <w:rFonts w:cs="Arial"/>
          <w:i/>
          <w:sz w:val="20"/>
        </w:rPr>
        <w:t>Bring father to the front as if addressing the crowd</w:t>
      </w:r>
      <w:r>
        <w:rPr>
          <w:rFonts w:cs="Arial"/>
          <w:i/>
          <w:sz w:val="20"/>
        </w:rPr>
        <w:t xml:space="preserve"> and hold your hand over him to indicate he is speaking.</w:t>
      </w:r>
      <w:r w:rsidRPr="00476790">
        <w:rPr>
          <w:rFonts w:cs="Arial"/>
          <w:i/>
          <w:sz w:val="20"/>
        </w:rPr>
        <w:t xml:space="preserve"> </w:t>
      </w:r>
    </w:p>
    <w:p w:rsidR="00C52683" w:rsidRPr="00476790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 xml:space="preserve">‘My son was lost,’ </w:t>
      </w:r>
      <w:r>
        <w:rPr>
          <w:rFonts w:cs="Arial"/>
          <w:b/>
          <w:sz w:val="22"/>
          <w:szCs w:val="22"/>
        </w:rPr>
        <w:t xml:space="preserve">he said, ‘and now he is found. </w:t>
      </w:r>
      <w:r w:rsidRPr="00476790">
        <w:rPr>
          <w:rFonts w:cs="Arial"/>
          <w:b/>
          <w:sz w:val="22"/>
          <w:szCs w:val="22"/>
        </w:rPr>
        <w:t>He was dead and has come back to life!’</w:t>
      </w:r>
    </w:p>
    <w:p w:rsidR="00C52683" w:rsidRDefault="00C52683" w:rsidP="00C52683">
      <w:pPr>
        <w:pStyle w:val="BodyText"/>
        <w:spacing w:after="0"/>
        <w:ind w:left="357"/>
        <w:jc w:val="both"/>
        <w:rPr>
          <w:rFonts w:cs="Arial"/>
          <w:b/>
          <w:sz w:val="22"/>
          <w:szCs w:val="22"/>
        </w:rPr>
      </w:pPr>
      <w:r w:rsidRPr="00476790">
        <w:rPr>
          <w:rFonts w:cs="Arial"/>
          <w:b/>
          <w:sz w:val="22"/>
          <w:szCs w:val="22"/>
        </w:rPr>
        <w:t>And they began to celebrate.</w:t>
      </w:r>
    </w:p>
    <w:p w:rsidR="00C52683" w:rsidRPr="004E6C9F" w:rsidRDefault="00C52683" w:rsidP="00C52683">
      <w:pPr>
        <w:pStyle w:val="BodyText"/>
        <w:spacing w:before="240" w:after="0"/>
        <w:ind w:left="357"/>
        <w:jc w:val="both"/>
        <w:rPr>
          <w:rFonts w:cs="Arial"/>
          <w:i/>
          <w:sz w:val="20"/>
        </w:rPr>
      </w:pPr>
      <w:r w:rsidRPr="004E6C9F">
        <w:rPr>
          <w:rFonts w:cs="Arial"/>
          <w:i/>
          <w:sz w:val="20"/>
        </w:rPr>
        <w:t>Engage with ‘</w:t>
      </w:r>
      <w:r>
        <w:rPr>
          <w:rFonts w:cs="Arial"/>
          <w:i/>
          <w:sz w:val="20"/>
        </w:rPr>
        <w:t>I w</w:t>
      </w:r>
      <w:r w:rsidRPr="004E6C9F">
        <w:rPr>
          <w:rFonts w:cs="Arial"/>
          <w:i/>
          <w:sz w:val="20"/>
        </w:rPr>
        <w:t>onder’</w:t>
      </w:r>
      <w:r>
        <w:rPr>
          <w:rFonts w:cs="Arial"/>
          <w:i/>
          <w:sz w:val="20"/>
        </w:rPr>
        <w:t>,</w:t>
      </w:r>
      <w:r w:rsidRPr="004E6C9F">
        <w:rPr>
          <w:rFonts w:cs="Arial"/>
          <w:i/>
          <w:sz w:val="20"/>
        </w:rPr>
        <w:t xml:space="preserve"> KWL p112.</w:t>
      </w:r>
    </w:p>
    <w:p w:rsidR="00F35190" w:rsidRPr="005B0212" w:rsidRDefault="00C52683" w:rsidP="005B0212">
      <w:pPr>
        <w:pStyle w:val="BodyText"/>
        <w:spacing w:before="240" w:after="240"/>
        <w:ind w:left="357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Carefully pack story materials into storage box and put on shelf. Ensure that children are watching so they know how to pack the materials away and where to find them.</w:t>
      </w:r>
      <w:bookmarkStart w:id="0" w:name="_GoBack"/>
      <w:bookmarkEnd w:id="0"/>
    </w:p>
    <w:sectPr w:rsidR="00F35190" w:rsidRPr="005B0212" w:rsidSect="00916B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7F01"/>
    <w:multiLevelType w:val="hybridMultilevel"/>
    <w:tmpl w:val="53F6567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83"/>
    <w:rsid w:val="005B0212"/>
    <w:rsid w:val="009053C2"/>
    <w:rsid w:val="00916BBF"/>
    <w:rsid w:val="00C52683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3C83E"/>
  <w14:defaultImageDpi w14:val="300"/>
  <w15:docId w15:val="{FEA98E99-E452-4F88-8BA8-4470FAD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683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C52683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MEGANVELLA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Vella</dc:creator>
  <cp:keywords/>
  <dc:description/>
  <cp:lastModifiedBy>Joanne Harris</cp:lastModifiedBy>
  <cp:revision>2</cp:revision>
  <dcterms:created xsi:type="dcterms:W3CDTF">2017-10-08T07:30:00Z</dcterms:created>
  <dcterms:modified xsi:type="dcterms:W3CDTF">2017-10-08T07:30:00Z</dcterms:modified>
</cp:coreProperties>
</file>